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7815EC">
      <w:pPr>
        <w:pStyle w:val="ConsTitle"/>
        <w:widowControl/>
        <w:tabs>
          <w:tab w:val="center" w:pos="4677"/>
          <w:tab w:val="left" w:pos="6840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  <w:r w:rsidR="007815EC"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</w:t>
      </w:r>
      <w:r w:rsidR="007815EC">
        <w:rPr>
          <w:rFonts w:ascii="Times New Roman" w:hAnsi="Times New Roman" w:cs="Times New Roman"/>
          <w:sz w:val="31"/>
          <w:szCs w:val="31"/>
        </w:rPr>
        <w:t>3</w:t>
      </w:r>
      <w:r w:rsidR="00E103F7">
        <w:rPr>
          <w:rFonts w:ascii="Times New Roman" w:hAnsi="Times New Roman" w:cs="Times New Roman"/>
          <w:sz w:val="31"/>
          <w:szCs w:val="31"/>
        </w:rPr>
        <w:t xml:space="preserve"> год и на плановый период 202</w:t>
      </w:r>
      <w:r w:rsidR="007815EC">
        <w:rPr>
          <w:rFonts w:ascii="Times New Roman" w:hAnsi="Times New Roman" w:cs="Times New Roman"/>
          <w:sz w:val="31"/>
          <w:szCs w:val="31"/>
        </w:rPr>
        <w:t>4</w:t>
      </w:r>
      <w:r w:rsidR="00E103F7">
        <w:rPr>
          <w:rFonts w:ascii="Times New Roman" w:hAnsi="Times New Roman" w:cs="Times New Roman"/>
          <w:sz w:val="31"/>
          <w:szCs w:val="31"/>
        </w:rPr>
        <w:t xml:space="preserve"> и 202</w:t>
      </w:r>
      <w:r w:rsidR="007815EC">
        <w:rPr>
          <w:rFonts w:ascii="Times New Roman" w:hAnsi="Times New Roman" w:cs="Times New Roman"/>
          <w:sz w:val="31"/>
          <w:szCs w:val="31"/>
        </w:rPr>
        <w:t>5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7D640A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13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E103F7">
        <w:rPr>
          <w:rFonts w:ascii="Times New Roman" w:hAnsi="Times New Roman" w:cs="Times New Roman"/>
          <w:sz w:val="23"/>
          <w:szCs w:val="23"/>
        </w:rPr>
        <w:t>2</w:t>
      </w:r>
      <w:r w:rsidR="007815EC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1D3C13" w:rsidRPr="001D3C13" w:rsidRDefault="001D3C13" w:rsidP="001D3C13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1D3C13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городского поселения Мышкин на 2023 год:</w:t>
      </w:r>
    </w:p>
    <w:p w:rsidR="001D3C13" w:rsidRPr="001D3C13" w:rsidRDefault="001D3C13" w:rsidP="001D3C13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1D3C13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72 279 296 рублей 34 копейки;</w:t>
      </w:r>
    </w:p>
    <w:p w:rsidR="001D3C13" w:rsidRPr="001D3C13" w:rsidRDefault="001D3C13" w:rsidP="001D3C13">
      <w:pPr>
        <w:pStyle w:val="ConsTitle"/>
        <w:widowControl/>
        <w:ind w:right="0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1D3C13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 xml:space="preserve">          2) общий объем расходов бюджета городского поселения Мышкин в сумме             74 199 419 рублей 06 копеек;</w:t>
      </w:r>
    </w:p>
    <w:p w:rsidR="001D3C13" w:rsidRPr="001D3C13" w:rsidRDefault="001D3C13" w:rsidP="001D3C13">
      <w:pPr>
        <w:pStyle w:val="ConsTitle"/>
        <w:widowControl/>
        <w:ind w:right="0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1D3C13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ab/>
        <w:t>3) дефицит бюджета городского поселения Мышкин 1 920 122 рубля 72 копейки.</w:t>
      </w:r>
    </w:p>
    <w:p w:rsidR="001D3C13" w:rsidRPr="001D3C13" w:rsidRDefault="001D3C13" w:rsidP="001D3C13">
      <w:pPr>
        <w:pStyle w:val="ConsTitle"/>
        <w:widowControl/>
        <w:ind w:right="0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1D3C13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 xml:space="preserve">            2. Утвердить основные характеристики бюджета городского поселения Мышкин на 2024 год и на 2025 год:</w:t>
      </w:r>
    </w:p>
    <w:p w:rsidR="001D3C13" w:rsidRPr="001D3C13" w:rsidRDefault="001D3C13" w:rsidP="001D3C13">
      <w:pPr>
        <w:pStyle w:val="ConsTitle"/>
        <w:widowControl/>
        <w:ind w:right="0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1D3C13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 xml:space="preserve">             1) прогнозируемый общий объем доходов бюджета городского поселения Мышкин на 2024 год в сумме 75 956 657 рублей и на 2025 год в сумме 57 741 964 рубля;</w:t>
      </w:r>
    </w:p>
    <w:p w:rsidR="000C416F" w:rsidRPr="000C416F" w:rsidRDefault="001D3C13" w:rsidP="001D3C13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1D3C13">
        <w:rPr>
          <w:rFonts w:ascii="Times New Roman" w:hAnsi="Times New Roman" w:cs="Times New Roman"/>
          <w:sz w:val="23"/>
          <w:szCs w:val="23"/>
        </w:rPr>
        <w:t xml:space="preserve">  2) общий объем расходов бюджета городского поселения Мышкин на 2024 год в сумме 75 956 657 рублей, в том числе условно утвержденные расходы в сумме 424 300 рублей и на 2025 год в сумме 57 741 964 рубля, в том числе условно утвержденные расходы в сумме 809 700 рублей;</w:t>
      </w:r>
      <w:r w:rsidR="000C416F" w:rsidRPr="000C416F">
        <w:rPr>
          <w:rFonts w:ascii="Times New Roman" w:hAnsi="Times New Roman" w:cs="Times New Roman"/>
          <w:sz w:val="23"/>
          <w:szCs w:val="23"/>
        </w:rPr>
        <w:t>»</w:t>
      </w:r>
    </w:p>
    <w:p w:rsidR="005F4E6D" w:rsidRPr="005F4E6D" w:rsidRDefault="005F4E6D" w:rsidP="005F4E6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F37184" w:rsidP="00E042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b/>
          <w:sz w:val="23"/>
          <w:szCs w:val="23"/>
        </w:rPr>
        <w:t>Статья 2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1. Доходы бюджета го</w:t>
      </w:r>
      <w:r w:rsidR="00EF4AA1">
        <w:rPr>
          <w:rFonts w:ascii="Times New Roman" w:hAnsi="Times New Roman" w:cs="Times New Roman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sz w:val="23"/>
          <w:szCs w:val="23"/>
        </w:rPr>
        <w:t>Мышкин в 202</w:t>
      </w:r>
      <w:r w:rsidR="00B1185D" w:rsidRPr="000910A7">
        <w:rPr>
          <w:rFonts w:ascii="Times New Roman" w:hAnsi="Times New Roman" w:cs="Times New Roman"/>
          <w:sz w:val="23"/>
          <w:szCs w:val="23"/>
        </w:rPr>
        <w:t>3</w:t>
      </w:r>
      <w:r w:rsidR="00E70BE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B1185D" w:rsidRPr="000910A7">
        <w:rPr>
          <w:rFonts w:ascii="Times New Roman" w:hAnsi="Times New Roman" w:cs="Times New Roman"/>
          <w:sz w:val="23"/>
          <w:szCs w:val="23"/>
        </w:rPr>
        <w:t>4</w:t>
      </w:r>
      <w:r w:rsidR="00066948">
        <w:rPr>
          <w:rFonts w:ascii="Times New Roman" w:hAnsi="Times New Roman" w:cs="Times New Roman"/>
          <w:sz w:val="23"/>
          <w:szCs w:val="23"/>
        </w:rPr>
        <w:t xml:space="preserve"> и 202</w:t>
      </w:r>
      <w:r w:rsidR="00B1185D" w:rsidRPr="000910A7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Pr="000910A7" w:rsidRDefault="000910A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B10D40">
        <w:rPr>
          <w:rFonts w:ascii="Times New Roman" w:hAnsi="Times New Roman" w:cs="Times New Roman"/>
          <w:sz w:val="23"/>
          <w:szCs w:val="23"/>
        </w:rPr>
        <w:t>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="00B10D40" w:rsidRPr="00B10D40">
        <w:rPr>
          <w:rFonts w:ascii="Times New Roman" w:hAnsi="Times New Roman" w:cs="Times New Roman"/>
          <w:sz w:val="23"/>
          <w:szCs w:val="23"/>
        </w:rPr>
        <w:t>инжекторных</w:t>
      </w:r>
      <w:proofErr w:type="spellEnd"/>
      <w:r w:rsidR="00B10D40" w:rsidRPr="00B10D40">
        <w:rPr>
          <w:rFonts w:ascii="Times New Roman" w:hAnsi="Times New Roman" w:cs="Times New Roman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="00B10D40" w:rsidRPr="00917933">
        <w:rPr>
          <w:rFonts w:ascii="Times New Roman" w:hAnsi="Times New Roman" w:cs="Times New Roman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sz w:val="23"/>
          <w:szCs w:val="23"/>
        </w:rPr>
        <w:t>.20</w:t>
      </w:r>
      <w:r w:rsidR="00B1185D" w:rsidRPr="000910A7">
        <w:rPr>
          <w:rFonts w:ascii="Times New Roman" w:hAnsi="Times New Roman" w:cs="Times New Roman"/>
          <w:sz w:val="23"/>
          <w:szCs w:val="23"/>
        </w:rPr>
        <w:t>22</w:t>
      </w:r>
      <w:r w:rsidR="00917933" w:rsidRPr="00FD71BE">
        <w:rPr>
          <w:rFonts w:ascii="Times New Roman" w:hAnsi="Times New Roman" w:cs="Times New Roman"/>
          <w:sz w:val="23"/>
          <w:szCs w:val="23"/>
        </w:rPr>
        <w:t xml:space="preserve"> года </w:t>
      </w:r>
      <w:r w:rsidR="00B1185D" w:rsidRPr="000910A7">
        <w:rPr>
          <w:rFonts w:ascii="Times New Roman" w:hAnsi="Times New Roman" w:cs="Times New Roman"/>
          <w:sz w:val="23"/>
          <w:szCs w:val="23"/>
        </w:rPr>
        <w:t>№  «Об областном бюджете на 2023 год и на плановый период 2024</w:t>
      </w:r>
      <w:r w:rsidR="00813E8D">
        <w:rPr>
          <w:rFonts w:ascii="Times New Roman" w:hAnsi="Times New Roman" w:cs="Times New Roman"/>
          <w:sz w:val="23"/>
          <w:szCs w:val="23"/>
        </w:rPr>
        <w:t xml:space="preserve"> и 202</w:t>
      </w:r>
      <w:r w:rsidR="00B1185D" w:rsidRPr="000910A7">
        <w:rPr>
          <w:rFonts w:ascii="Times New Roman" w:hAnsi="Times New Roman" w:cs="Times New Roman"/>
          <w:sz w:val="23"/>
          <w:szCs w:val="23"/>
        </w:rPr>
        <w:t>5</w:t>
      </w:r>
      <w:r w:rsidR="00B10D40" w:rsidRPr="00FD71BE">
        <w:rPr>
          <w:rFonts w:ascii="Times New Roman" w:hAnsi="Times New Roman" w:cs="Times New Roman"/>
          <w:sz w:val="23"/>
          <w:szCs w:val="23"/>
        </w:rPr>
        <w:t xml:space="preserve"> годов».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EF4AA1" w:rsidRPr="000910A7" w:rsidRDefault="00EF4AA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67BF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67BF4">
        <w:rPr>
          <w:rFonts w:ascii="Times New Roman" w:hAnsi="Times New Roman" w:cs="Times New Roman"/>
          <w:b/>
          <w:sz w:val="23"/>
          <w:szCs w:val="23"/>
        </w:rPr>
        <w:t>Статья 3</w:t>
      </w:r>
    </w:p>
    <w:p w:rsidR="00B10D40" w:rsidRPr="00B10D40" w:rsidRDefault="00B6096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</w:t>
      </w:r>
      <w:r w:rsidR="00B1185D">
        <w:rPr>
          <w:rFonts w:ascii="Times New Roman" w:hAnsi="Times New Roman" w:cs="Times New Roman"/>
          <w:sz w:val="23"/>
          <w:szCs w:val="23"/>
        </w:rPr>
        <w:t>3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B1185D">
        <w:rPr>
          <w:rFonts w:ascii="Times New Roman" w:hAnsi="Times New Roman" w:cs="Times New Roman"/>
          <w:sz w:val="23"/>
          <w:szCs w:val="23"/>
        </w:rPr>
        <w:t>4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 w:rsidR="00B1185D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</w:t>
      </w:r>
      <w:r w:rsidRPr="00B10D40">
        <w:rPr>
          <w:rFonts w:ascii="Times New Roman" w:hAnsi="Times New Roman" w:cs="Times New Roman"/>
          <w:sz w:val="23"/>
          <w:szCs w:val="23"/>
        </w:rPr>
        <w:lastRenderedPageBreak/>
        <w:t>выступают получатели средств бюджетов поселений, зачисляются в бюджет поселения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 доходы от размещения временно свободных средств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невыясненные поступления, зачисляемые в бюджеты поселений, </w:t>
      </w:r>
      <w:r w:rsidR="00644C51" w:rsidRPr="000910A7">
        <w:rPr>
          <w:rFonts w:ascii="Times New Roman" w:hAnsi="Times New Roman" w:cs="Times New Roman"/>
          <w:sz w:val="23"/>
          <w:szCs w:val="23"/>
        </w:rPr>
        <w:t xml:space="preserve">зачисляются в бюджет поселения </w:t>
      </w:r>
      <w:r w:rsidRPr="000910A7">
        <w:rPr>
          <w:rFonts w:ascii="Times New Roman" w:hAnsi="Times New Roman" w:cs="Times New Roman"/>
          <w:sz w:val="23"/>
          <w:szCs w:val="23"/>
        </w:rPr>
        <w:t>по нормативу 100 процентов.</w:t>
      </w:r>
    </w:p>
    <w:p w:rsidR="00304074" w:rsidRPr="00B10D40" w:rsidRDefault="0030407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-земельный налог (по обязательствам, возникшим до 1 января 2006 года), мобилизуемого на территории поселений,</w:t>
      </w:r>
      <w:r w:rsidR="00E27234">
        <w:rPr>
          <w:rFonts w:ascii="Times New Roman" w:hAnsi="Times New Roman" w:cs="Times New Roman"/>
          <w:sz w:val="23"/>
          <w:szCs w:val="23"/>
        </w:rPr>
        <w:t xml:space="preserve"> зачисляется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по нормативу 100 процентов;</w:t>
      </w:r>
    </w:p>
    <w:p w:rsidR="00B10D40" w:rsidRDefault="00086B8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0910A7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5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0376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6</w:t>
      </w:r>
    </w:p>
    <w:p w:rsidR="00B10D40" w:rsidRPr="00B10D40" w:rsidRDefault="00644C5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7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резервный фонд Администрации гор</w:t>
      </w:r>
      <w:r w:rsidR="004571F1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4E42FC" w:rsidRPr="000910A7">
        <w:rPr>
          <w:rFonts w:ascii="Times New Roman" w:hAnsi="Times New Roman" w:cs="Times New Roman"/>
          <w:sz w:val="23"/>
          <w:szCs w:val="23"/>
        </w:rPr>
        <w:t>3</w:t>
      </w:r>
      <w:r w:rsidR="00153C67">
        <w:rPr>
          <w:rFonts w:ascii="Times New Roman" w:hAnsi="Times New Roman" w:cs="Times New Roman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sz w:val="23"/>
          <w:szCs w:val="23"/>
        </w:rPr>
        <w:t>а 202</w:t>
      </w:r>
      <w:r w:rsidR="004E42FC" w:rsidRPr="000910A7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sz w:val="23"/>
          <w:szCs w:val="23"/>
        </w:rPr>
        <w:t>д в сумме 30 000 рублей, на 202</w:t>
      </w:r>
      <w:r w:rsidR="004E42FC" w:rsidRPr="000910A7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Мышкин.</w:t>
      </w:r>
    </w:p>
    <w:p w:rsidR="000E4E13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</w:t>
      </w: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E2723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Утвердить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ведомственную структуру расходов бюджета городского поселения Мышкин:      </w:t>
      </w:r>
    </w:p>
    <w:p w:rsidR="00B10D40" w:rsidRP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2) на плановый период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7206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2)на плановый период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584220">
        <w:rPr>
          <w:rFonts w:ascii="Times New Roman" w:hAnsi="Times New Roman" w:cs="Times New Roman"/>
          <w:b/>
          <w:sz w:val="23"/>
          <w:szCs w:val="23"/>
        </w:rPr>
        <w:t>0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3D07C6">
        <w:rPr>
          <w:rFonts w:ascii="Times New Roman" w:hAnsi="Times New Roman" w:cs="Times New Roman"/>
          <w:sz w:val="23"/>
          <w:szCs w:val="23"/>
        </w:rPr>
        <w:t>3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3D07C6">
        <w:rPr>
          <w:rFonts w:ascii="Times New Roman" w:hAnsi="Times New Roman" w:cs="Times New Roman"/>
          <w:sz w:val="23"/>
          <w:szCs w:val="23"/>
        </w:rPr>
        <w:t>4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3D07C6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5A0956">
        <w:rPr>
          <w:rFonts w:ascii="Times New Roman" w:hAnsi="Times New Roman" w:cs="Times New Roman"/>
          <w:sz w:val="23"/>
          <w:szCs w:val="23"/>
        </w:rPr>
        <w:t>9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9B6E1F" w:rsidRDefault="00B10D40" w:rsidP="009B6E1F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0910A7">
        <w:rPr>
          <w:sz w:val="23"/>
          <w:szCs w:val="23"/>
        </w:rPr>
        <w:t xml:space="preserve">      </w:t>
      </w:r>
    </w:p>
    <w:p w:rsidR="009B6E1F" w:rsidRPr="009B6E1F" w:rsidRDefault="00B10D40" w:rsidP="009B6E1F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9B6E1F" w:rsidRPr="009B6E1F">
        <w:rPr>
          <w:rFonts w:ascii="Times New Roman" w:hAnsi="Times New Roman" w:cs="Times New Roman"/>
          <w:b/>
          <w:sz w:val="23"/>
          <w:szCs w:val="23"/>
        </w:rPr>
        <w:t>Статья 11</w:t>
      </w:r>
    </w:p>
    <w:p w:rsidR="00FD73A7" w:rsidRPr="009B6E1F" w:rsidRDefault="009B6E1F" w:rsidP="009B6E1F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B6E1F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</w:t>
      </w:r>
      <w:r>
        <w:rPr>
          <w:rFonts w:ascii="Times New Roman" w:hAnsi="Times New Roman" w:cs="Times New Roman"/>
          <w:sz w:val="23"/>
          <w:szCs w:val="23"/>
        </w:rPr>
        <w:t>4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 xml:space="preserve"> 000 рублей; на 01.01.202</w:t>
      </w:r>
      <w:r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рублей; на 01.01.202</w:t>
      </w:r>
      <w:r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> 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рублей, в том числе верхний предел муниципального долга по муниципальным гарантиям на 01.01.202</w:t>
      </w:r>
      <w:r w:rsidR="009F4CF2">
        <w:rPr>
          <w:rFonts w:ascii="Times New Roman" w:hAnsi="Times New Roman" w:cs="Times New Roman"/>
          <w:sz w:val="23"/>
          <w:szCs w:val="23"/>
        </w:rPr>
        <w:t>4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9F4CF2"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9F4CF2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9B6E1F" w:rsidRDefault="009B6E1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40035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2</w:t>
      </w:r>
    </w:p>
    <w:p w:rsidR="00B10D40" w:rsidRPr="000910A7" w:rsidRDefault="00CB3F6D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общий объем бюджет</w:t>
      </w:r>
      <w:r w:rsidRPr="000910A7">
        <w:rPr>
          <w:rFonts w:ascii="Times New Roman" w:hAnsi="Times New Roman" w:cs="Times New Roman"/>
          <w:sz w:val="23"/>
          <w:szCs w:val="23"/>
        </w:rPr>
        <w:t xml:space="preserve">ных ассигнований </w:t>
      </w:r>
      <w:r w:rsidR="007509EB">
        <w:rPr>
          <w:rFonts w:ascii="Times New Roman" w:hAnsi="Times New Roman" w:cs="Times New Roman"/>
          <w:sz w:val="23"/>
          <w:szCs w:val="23"/>
        </w:rPr>
        <w:t xml:space="preserve">направляемых </w:t>
      </w:r>
      <w:r w:rsidRPr="000910A7">
        <w:rPr>
          <w:rFonts w:ascii="Times New Roman" w:hAnsi="Times New Roman" w:cs="Times New Roman"/>
          <w:sz w:val="23"/>
          <w:szCs w:val="23"/>
        </w:rPr>
        <w:t xml:space="preserve">на исполнение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публичных </w:t>
      </w:r>
      <w:r w:rsidR="00444155" w:rsidRPr="000910A7">
        <w:rPr>
          <w:rFonts w:ascii="Times New Roman" w:hAnsi="Times New Roman" w:cs="Times New Roman"/>
          <w:sz w:val="23"/>
          <w:szCs w:val="23"/>
        </w:rPr>
        <w:t>нормативных обязательств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3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</w:t>
      </w:r>
      <w:r w:rsidR="00444155" w:rsidRPr="000910A7">
        <w:rPr>
          <w:rFonts w:ascii="Times New Roman" w:hAnsi="Times New Roman" w:cs="Times New Roman"/>
          <w:sz w:val="23"/>
          <w:szCs w:val="23"/>
        </w:rPr>
        <w:t xml:space="preserve">д в сумме </w:t>
      </w:r>
      <w:r w:rsidR="009168FE" w:rsidRPr="000910A7">
        <w:rPr>
          <w:rFonts w:ascii="Times New Roman" w:hAnsi="Times New Roman" w:cs="Times New Roman"/>
          <w:sz w:val="23"/>
          <w:szCs w:val="23"/>
        </w:rPr>
        <w:t xml:space="preserve">60 000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рублей,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в сумме </w:t>
      </w:r>
      <w:r w:rsidR="009168FE" w:rsidRPr="000910A7">
        <w:rPr>
          <w:rFonts w:ascii="Times New Roman" w:hAnsi="Times New Roman" w:cs="Times New Roman"/>
          <w:sz w:val="23"/>
          <w:szCs w:val="23"/>
        </w:rPr>
        <w:t>60 000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 и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5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D5486D" w:rsidRPr="000910A7">
        <w:rPr>
          <w:rFonts w:ascii="Times New Roman" w:hAnsi="Times New Roman" w:cs="Times New Roman"/>
          <w:sz w:val="23"/>
          <w:szCs w:val="23"/>
        </w:rPr>
        <w:t>6</w:t>
      </w:r>
      <w:r w:rsidR="009168FE" w:rsidRPr="000910A7">
        <w:rPr>
          <w:rFonts w:ascii="Times New Roman" w:hAnsi="Times New Roman" w:cs="Times New Roman"/>
          <w:sz w:val="23"/>
          <w:szCs w:val="23"/>
        </w:rPr>
        <w:t>0 000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рублей. </w:t>
      </w:r>
    </w:p>
    <w:p w:rsidR="008E1E5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    </w:t>
      </w: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3</w:t>
      </w:r>
    </w:p>
    <w:p w:rsidR="007442B9" w:rsidRDefault="001D3C1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1D3C13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получаемых бюджетом городского поселения Мышкин, из других бюджетов бюджетной системы Российской Федерации в 2023 году составляет 44 854 660 рублей 29 копеек, в 2024 году 50 392 955 рубле</w:t>
      </w:r>
      <w:r w:rsidRPr="001D3C13">
        <w:rPr>
          <w:rFonts w:ascii="Times New Roman" w:hAnsi="Times New Roman" w:cs="Times New Roman"/>
          <w:sz w:val="23"/>
          <w:szCs w:val="23"/>
        </w:rPr>
        <w:t>й, в 2025 году 41 547 964 рубля</w:t>
      </w:r>
      <w:r w:rsidR="009353BC" w:rsidRPr="009353BC">
        <w:rPr>
          <w:rFonts w:ascii="Times New Roman" w:hAnsi="Times New Roman" w:cs="Times New Roman"/>
          <w:sz w:val="23"/>
          <w:szCs w:val="23"/>
        </w:rPr>
        <w:t>.</w:t>
      </w:r>
    </w:p>
    <w:p w:rsidR="009353BC" w:rsidRPr="007442B9" w:rsidRDefault="009353B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731407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</w:t>
      </w:r>
      <w:r w:rsidR="009A6376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48385F" w:rsidRPr="00FC4192">
        <w:rPr>
          <w:rFonts w:ascii="Times New Roman" w:hAnsi="Times New Roman" w:cs="Times New Roman"/>
          <w:b/>
          <w:sz w:val="23"/>
          <w:szCs w:val="23"/>
        </w:rPr>
        <w:t>1</w:t>
      </w:r>
      <w:r w:rsidR="00900E75">
        <w:rPr>
          <w:rFonts w:ascii="Times New Roman" w:hAnsi="Times New Roman" w:cs="Times New Roman"/>
          <w:b/>
          <w:sz w:val="23"/>
          <w:szCs w:val="23"/>
        </w:rPr>
        <w:t>4</w:t>
      </w:r>
    </w:p>
    <w:p w:rsidR="00E0428A" w:rsidRDefault="00AF4CB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AF4CB3">
        <w:rPr>
          <w:rFonts w:ascii="Times New Roman" w:hAnsi="Times New Roman" w:cs="Times New Roman"/>
          <w:sz w:val="23"/>
          <w:szCs w:val="23"/>
        </w:rPr>
        <w:t>Утвердить объем бюджетных ассигнований дорожного фонда на 2023 год в сумме     9 003 850 рублей 25 копеек, на 2024 год в сумме 39 328 932 рубля и на 2025 год в сумме 7 749 932 рубля.</w:t>
      </w:r>
    </w:p>
    <w:p w:rsidR="00AF4CB3" w:rsidRPr="000910A7" w:rsidRDefault="00AF4CB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F3718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5</w:t>
      </w:r>
    </w:p>
    <w:p w:rsidR="003332F4" w:rsidRDefault="001D3C1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1D3C13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предоставляемых бюджетом городского поселения Мышк</w:t>
      </w:r>
      <w:bookmarkStart w:id="0" w:name="_GoBack"/>
      <w:bookmarkEnd w:id="0"/>
      <w:r w:rsidRPr="001D3C13">
        <w:rPr>
          <w:rFonts w:ascii="Times New Roman" w:hAnsi="Times New Roman" w:cs="Times New Roman"/>
          <w:sz w:val="23"/>
          <w:szCs w:val="23"/>
        </w:rPr>
        <w:t>ин другим бюджетам бюджетной системы Российской Федерации в 2023 году составляет 30 018 364 рубля 74 копейки, в 2024 году 31 712 017 рублей, в 2025 году 0 рублей.</w:t>
      </w:r>
    </w:p>
    <w:p w:rsidR="00AF4CB3" w:rsidRPr="00AF4CB3" w:rsidRDefault="00AF4CB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6</w:t>
      </w:r>
    </w:p>
    <w:p w:rsidR="003B4BC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</w:t>
      </w:r>
      <w:r w:rsidRPr="000910A7">
        <w:rPr>
          <w:rFonts w:ascii="Times New Roman" w:hAnsi="Times New Roman" w:cs="Times New Roman"/>
          <w:sz w:val="23"/>
          <w:szCs w:val="23"/>
        </w:rPr>
        <w:lastRenderedPageBreak/>
        <w:t>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215D3F" w:rsidRPr="000910A7" w:rsidRDefault="00215D3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</w:t>
      </w:r>
      <w:r w:rsidR="00A96130" w:rsidRPr="00FC4192">
        <w:rPr>
          <w:rFonts w:ascii="Times New Roman" w:hAnsi="Times New Roman" w:cs="Times New Roman"/>
          <w:b/>
          <w:sz w:val="23"/>
          <w:szCs w:val="23"/>
        </w:rPr>
        <w:t>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7</w:t>
      </w:r>
    </w:p>
    <w:p w:rsidR="00B10D40" w:rsidRPr="000910A7" w:rsidRDefault="00F00E1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Ус</w:t>
      </w:r>
      <w:r w:rsidR="00B040C1" w:rsidRPr="000910A7">
        <w:rPr>
          <w:rFonts w:ascii="Times New Roman" w:hAnsi="Times New Roman" w:cs="Times New Roman"/>
          <w:sz w:val="23"/>
          <w:szCs w:val="23"/>
        </w:rPr>
        <w:t>тановить, что в 202</w:t>
      </w:r>
      <w:r w:rsidR="00215D3F" w:rsidRPr="000910A7">
        <w:rPr>
          <w:rFonts w:ascii="Times New Roman" w:hAnsi="Times New Roman" w:cs="Times New Roman"/>
          <w:sz w:val="23"/>
          <w:szCs w:val="23"/>
        </w:rPr>
        <w:t>3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 w:rsidRPr="000910A7">
        <w:rPr>
          <w:rFonts w:ascii="Times New Roman" w:hAnsi="Times New Roman" w:cs="Times New Roman"/>
          <w:sz w:val="23"/>
          <w:szCs w:val="23"/>
        </w:rPr>
        <w:t xml:space="preserve">выполнение публично-нормативных обязательств,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</w:t>
      </w:r>
      <w:r w:rsidR="00091388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FC4192" w:rsidRPr="00F00E17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091388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proofErr w:type="spellStart"/>
      <w:r w:rsidRPr="000910A7">
        <w:rPr>
          <w:rFonts w:ascii="Times New Roman" w:hAnsi="Times New Roman" w:cs="Times New Roman"/>
          <w:sz w:val="23"/>
          <w:szCs w:val="23"/>
        </w:rPr>
        <w:t>И.о</w:t>
      </w:r>
      <w:proofErr w:type="spellEnd"/>
      <w:r w:rsidRPr="000910A7">
        <w:rPr>
          <w:rFonts w:ascii="Times New Roman" w:hAnsi="Times New Roman" w:cs="Times New Roman"/>
          <w:sz w:val="23"/>
          <w:szCs w:val="23"/>
        </w:rPr>
        <w:t xml:space="preserve">. </w:t>
      </w:r>
      <w:r w:rsidR="00B10D40" w:rsidRPr="000910A7">
        <w:rPr>
          <w:rFonts w:ascii="Times New Roman" w:hAnsi="Times New Roman" w:cs="Times New Roman"/>
          <w:sz w:val="23"/>
          <w:szCs w:val="23"/>
        </w:rPr>
        <w:t>Глав</w:t>
      </w:r>
      <w:r w:rsidRPr="000910A7">
        <w:rPr>
          <w:rFonts w:ascii="Times New Roman" w:hAnsi="Times New Roman" w:cs="Times New Roman"/>
          <w:sz w:val="23"/>
          <w:szCs w:val="23"/>
        </w:rPr>
        <w:t>ы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городского                   </w:t>
      </w:r>
      <w:r w:rsidR="000E263F" w:rsidRPr="000910A7">
        <w:rPr>
          <w:rFonts w:ascii="Times New Roman" w:hAnsi="Times New Roman" w:cs="Times New Roman"/>
          <w:sz w:val="23"/>
          <w:szCs w:val="23"/>
        </w:rPr>
        <w:t xml:space="preserve">                             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Председатель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Муниципального 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поселения Мышкин                  </w:t>
      </w:r>
      <w:r w:rsidRPr="000910A7">
        <w:rPr>
          <w:rFonts w:ascii="Times New Roman" w:hAnsi="Times New Roman" w:cs="Times New Roman"/>
          <w:sz w:val="23"/>
          <w:szCs w:val="23"/>
        </w:rPr>
        <w:tab/>
        <w:t>Совета городского поселения Мышкин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__</w:t>
      </w:r>
      <w:r w:rsidR="00091388" w:rsidRPr="000910A7">
        <w:rPr>
          <w:rFonts w:ascii="Times New Roman" w:hAnsi="Times New Roman" w:cs="Times New Roman"/>
          <w:sz w:val="23"/>
          <w:szCs w:val="23"/>
        </w:rPr>
        <w:t xml:space="preserve">___________________ А.А. Кошутина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                  </w:t>
      </w:r>
      <w:r w:rsidRPr="000910A7">
        <w:rPr>
          <w:rFonts w:ascii="Times New Roman" w:hAnsi="Times New Roman" w:cs="Times New Roman"/>
          <w:sz w:val="23"/>
          <w:szCs w:val="23"/>
        </w:rPr>
        <w:t xml:space="preserve">___________________ </w:t>
      </w:r>
      <w:r w:rsidR="009C3CE9" w:rsidRPr="000910A7">
        <w:rPr>
          <w:rFonts w:ascii="Times New Roman" w:hAnsi="Times New Roman" w:cs="Times New Roman"/>
          <w:sz w:val="23"/>
          <w:szCs w:val="23"/>
        </w:rPr>
        <w:t>Л.А. Чистяков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7D640A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13</w:t>
      </w:r>
      <w:r w:rsidR="00573C33" w:rsidRPr="000910A7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8122EF" w:rsidRPr="000910A7">
        <w:rPr>
          <w:rFonts w:ascii="Times New Roman" w:hAnsi="Times New Roman" w:cs="Times New Roman"/>
          <w:sz w:val="23"/>
          <w:szCs w:val="23"/>
        </w:rPr>
        <w:t>.20</w:t>
      </w:r>
      <w:r w:rsidR="006E1358" w:rsidRPr="000910A7">
        <w:rPr>
          <w:rFonts w:ascii="Times New Roman" w:hAnsi="Times New Roman" w:cs="Times New Roman"/>
          <w:sz w:val="23"/>
          <w:szCs w:val="23"/>
        </w:rPr>
        <w:t>2</w:t>
      </w:r>
      <w:r w:rsidR="00091388" w:rsidRPr="000910A7">
        <w:rPr>
          <w:rFonts w:ascii="Times New Roman" w:hAnsi="Times New Roman" w:cs="Times New Roman"/>
          <w:sz w:val="23"/>
          <w:szCs w:val="23"/>
        </w:rPr>
        <w:t>2</w:t>
      </w:r>
      <w:r w:rsidR="00CB3F6D" w:rsidRPr="000910A7">
        <w:rPr>
          <w:rFonts w:ascii="Times New Roman" w:hAnsi="Times New Roman" w:cs="Times New Roman"/>
          <w:sz w:val="23"/>
          <w:szCs w:val="23"/>
        </w:rPr>
        <w:t xml:space="preserve"> года </w:t>
      </w:r>
      <w:r w:rsidR="00F00E17" w:rsidRPr="000910A7">
        <w:rPr>
          <w:rFonts w:ascii="Times New Roman" w:hAnsi="Times New Roman" w:cs="Times New Roman"/>
          <w:sz w:val="23"/>
          <w:szCs w:val="23"/>
        </w:rPr>
        <w:t>№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7744FC">
        <w:rPr>
          <w:rFonts w:ascii="Times New Roman" w:hAnsi="Times New Roman" w:cs="Times New Roman"/>
          <w:sz w:val="23"/>
          <w:szCs w:val="23"/>
        </w:rPr>
        <w:t>42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                        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1337"/>
    <w:rsid w:val="00007F08"/>
    <w:rsid w:val="00020744"/>
    <w:rsid w:val="000252F0"/>
    <w:rsid w:val="00025A88"/>
    <w:rsid w:val="000317CF"/>
    <w:rsid w:val="00031F3C"/>
    <w:rsid w:val="00033CDA"/>
    <w:rsid w:val="00036446"/>
    <w:rsid w:val="00037332"/>
    <w:rsid w:val="0004137E"/>
    <w:rsid w:val="00055F27"/>
    <w:rsid w:val="00062967"/>
    <w:rsid w:val="00066948"/>
    <w:rsid w:val="00067BF4"/>
    <w:rsid w:val="00085416"/>
    <w:rsid w:val="00086B8C"/>
    <w:rsid w:val="000910A7"/>
    <w:rsid w:val="00091388"/>
    <w:rsid w:val="00092133"/>
    <w:rsid w:val="000A0603"/>
    <w:rsid w:val="000A1F54"/>
    <w:rsid w:val="000A4F3E"/>
    <w:rsid w:val="000A5607"/>
    <w:rsid w:val="000B35E8"/>
    <w:rsid w:val="000C0A0E"/>
    <w:rsid w:val="000C285C"/>
    <w:rsid w:val="000C416F"/>
    <w:rsid w:val="000C6B59"/>
    <w:rsid w:val="000E263F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0142"/>
    <w:rsid w:val="001615A7"/>
    <w:rsid w:val="00161792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D3C13"/>
    <w:rsid w:val="001D73E2"/>
    <w:rsid w:val="001E0BC4"/>
    <w:rsid w:val="001E1D89"/>
    <w:rsid w:val="001E54A7"/>
    <w:rsid w:val="00207359"/>
    <w:rsid w:val="00215D3F"/>
    <w:rsid w:val="002242E5"/>
    <w:rsid w:val="002253AA"/>
    <w:rsid w:val="002521AD"/>
    <w:rsid w:val="002577C9"/>
    <w:rsid w:val="00260FA3"/>
    <w:rsid w:val="0026458A"/>
    <w:rsid w:val="00270903"/>
    <w:rsid w:val="00292BE9"/>
    <w:rsid w:val="00296567"/>
    <w:rsid w:val="00297C00"/>
    <w:rsid w:val="002B3DB6"/>
    <w:rsid w:val="002B6CD6"/>
    <w:rsid w:val="002C1D8C"/>
    <w:rsid w:val="002C7A68"/>
    <w:rsid w:val="002F1B00"/>
    <w:rsid w:val="002F1BA4"/>
    <w:rsid w:val="00304074"/>
    <w:rsid w:val="00315100"/>
    <w:rsid w:val="003332F4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7C6"/>
    <w:rsid w:val="003D08C7"/>
    <w:rsid w:val="003D0954"/>
    <w:rsid w:val="003D2302"/>
    <w:rsid w:val="003D2DC5"/>
    <w:rsid w:val="003E32E5"/>
    <w:rsid w:val="003E5B45"/>
    <w:rsid w:val="003E7881"/>
    <w:rsid w:val="00400354"/>
    <w:rsid w:val="0040376E"/>
    <w:rsid w:val="00422227"/>
    <w:rsid w:val="00426113"/>
    <w:rsid w:val="00443A26"/>
    <w:rsid w:val="00444155"/>
    <w:rsid w:val="0045292B"/>
    <w:rsid w:val="0045522D"/>
    <w:rsid w:val="004571F1"/>
    <w:rsid w:val="00463C01"/>
    <w:rsid w:val="004709DB"/>
    <w:rsid w:val="0047148C"/>
    <w:rsid w:val="004731A3"/>
    <w:rsid w:val="004772A6"/>
    <w:rsid w:val="0048385F"/>
    <w:rsid w:val="004C78EF"/>
    <w:rsid w:val="004E1DCD"/>
    <w:rsid w:val="004E42FC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8241F"/>
    <w:rsid w:val="00584220"/>
    <w:rsid w:val="005910B4"/>
    <w:rsid w:val="005A0956"/>
    <w:rsid w:val="005A26C4"/>
    <w:rsid w:val="005B2523"/>
    <w:rsid w:val="005B3B9C"/>
    <w:rsid w:val="005C15C0"/>
    <w:rsid w:val="005D0518"/>
    <w:rsid w:val="005D1824"/>
    <w:rsid w:val="005E3B5A"/>
    <w:rsid w:val="005F01A8"/>
    <w:rsid w:val="005F4E6D"/>
    <w:rsid w:val="005F6B1B"/>
    <w:rsid w:val="0060038D"/>
    <w:rsid w:val="006040E2"/>
    <w:rsid w:val="00606E04"/>
    <w:rsid w:val="006163B0"/>
    <w:rsid w:val="00616CBD"/>
    <w:rsid w:val="006170E7"/>
    <w:rsid w:val="00623333"/>
    <w:rsid w:val="00633030"/>
    <w:rsid w:val="00642BA9"/>
    <w:rsid w:val="006435E6"/>
    <w:rsid w:val="00644C51"/>
    <w:rsid w:val="006453B4"/>
    <w:rsid w:val="00650E11"/>
    <w:rsid w:val="006539F6"/>
    <w:rsid w:val="0066007D"/>
    <w:rsid w:val="0066427A"/>
    <w:rsid w:val="00665222"/>
    <w:rsid w:val="00667902"/>
    <w:rsid w:val="0066796B"/>
    <w:rsid w:val="0067392C"/>
    <w:rsid w:val="00677E5C"/>
    <w:rsid w:val="00685008"/>
    <w:rsid w:val="006A5093"/>
    <w:rsid w:val="006C162D"/>
    <w:rsid w:val="006C38A6"/>
    <w:rsid w:val="006E1358"/>
    <w:rsid w:val="006E7243"/>
    <w:rsid w:val="006F48D5"/>
    <w:rsid w:val="00707ED5"/>
    <w:rsid w:val="00731407"/>
    <w:rsid w:val="007377D8"/>
    <w:rsid w:val="007442B9"/>
    <w:rsid w:val="007509EB"/>
    <w:rsid w:val="00764356"/>
    <w:rsid w:val="00767624"/>
    <w:rsid w:val="007744FC"/>
    <w:rsid w:val="007815EC"/>
    <w:rsid w:val="0078240C"/>
    <w:rsid w:val="00785D71"/>
    <w:rsid w:val="00791A61"/>
    <w:rsid w:val="00797CAB"/>
    <w:rsid w:val="007A48B1"/>
    <w:rsid w:val="007A7504"/>
    <w:rsid w:val="007D1150"/>
    <w:rsid w:val="007D404A"/>
    <w:rsid w:val="007D640A"/>
    <w:rsid w:val="007E3418"/>
    <w:rsid w:val="007E4804"/>
    <w:rsid w:val="007F0274"/>
    <w:rsid w:val="00803DA8"/>
    <w:rsid w:val="00805B38"/>
    <w:rsid w:val="00807381"/>
    <w:rsid w:val="008122EF"/>
    <w:rsid w:val="00813E8D"/>
    <w:rsid w:val="00823580"/>
    <w:rsid w:val="008327CB"/>
    <w:rsid w:val="0083444A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00E75"/>
    <w:rsid w:val="00903AB7"/>
    <w:rsid w:val="009168FE"/>
    <w:rsid w:val="00917933"/>
    <w:rsid w:val="009326C5"/>
    <w:rsid w:val="009353BC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B6E1F"/>
    <w:rsid w:val="009C01E2"/>
    <w:rsid w:val="009C3CE9"/>
    <w:rsid w:val="009C77CB"/>
    <w:rsid w:val="009D11EB"/>
    <w:rsid w:val="009D1452"/>
    <w:rsid w:val="009E0662"/>
    <w:rsid w:val="009E7AA0"/>
    <w:rsid w:val="009F13A6"/>
    <w:rsid w:val="009F4CF2"/>
    <w:rsid w:val="00A0199A"/>
    <w:rsid w:val="00A07DDA"/>
    <w:rsid w:val="00A10B20"/>
    <w:rsid w:val="00A15C22"/>
    <w:rsid w:val="00A2230C"/>
    <w:rsid w:val="00A324FE"/>
    <w:rsid w:val="00A40624"/>
    <w:rsid w:val="00A57B53"/>
    <w:rsid w:val="00A653B8"/>
    <w:rsid w:val="00A7228B"/>
    <w:rsid w:val="00A909AF"/>
    <w:rsid w:val="00A96130"/>
    <w:rsid w:val="00AA5A61"/>
    <w:rsid w:val="00AB14A7"/>
    <w:rsid w:val="00AB3B36"/>
    <w:rsid w:val="00AC21E0"/>
    <w:rsid w:val="00AC6126"/>
    <w:rsid w:val="00AE3215"/>
    <w:rsid w:val="00AF4CB3"/>
    <w:rsid w:val="00B040C1"/>
    <w:rsid w:val="00B102C9"/>
    <w:rsid w:val="00B10D40"/>
    <w:rsid w:val="00B1185D"/>
    <w:rsid w:val="00B11C6D"/>
    <w:rsid w:val="00B11EF5"/>
    <w:rsid w:val="00B20814"/>
    <w:rsid w:val="00B208D5"/>
    <w:rsid w:val="00B2797A"/>
    <w:rsid w:val="00B31C5A"/>
    <w:rsid w:val="00B52F00"/>
    <w:rsid w:val="00B56524"/>
    <w:rsid w:val="00B6096B"/>
    <w:rsid w:val="00B61077"/>
    <w:rsid w:val="00B61C89"/>
    <w:rsid w:val="00B61D5E"/>
    <w:rsid w:val="00BA1287"/>
    <w:rsid w:val="00BB75A8"/>
    <w:rsid w:val="00BC16D6"/>
    <w:rsid w:val="00BC7C13"/>
    <w:rsid w:val="00BD6643"/>
    <w:rsid w:val="00BE0E98"/>
    <w:rsid w:val="00BF087B"/>
    <w:rsid w:val="00BF1266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313C"/>
    <w:rsid w:val="00CD44E0"/>
    <w:rsid w:val="00CE158E"/>
    <w:rsid w:val="00CF2E37"/>
    <w:rsid w:val="00CF60BE"/>
    <w:rsid w:val="00D010D9"/>
    <w:rsid w:val="00D03259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B109E"/>
    <w:rsid w:val="00DB1234"/>
    <w:rsid w:val="00DC446F"/>
    <w:rsid w:val="00DD7425"/>
    <w:rsid w:val="00DE4D66"/>
    <w:rsid w:val="00DE554F"/>
    <w:rsid w:val="00DF6D7E"/>
    <w:rsid w:val="00E02631"/>
    <w:rsid w:val="00E0428A"/>
    <w:rsid w:val="00E07196"/>
    <w:rsid w:val="00E07A25"/>
    <w:rsid w:val="00E103F7"/>
    <w:rsid w:val="00E125F3"/>
    <w:rsid w:val="00E1523A"/>
    <w:rsid w:val="00E16642"/>
    <w:rsid w:val="00E26DF9"/>
    <w:rsid w:val="00E27234"/>
    <w:rsid w:val="00E332E9"/>
    <w:rsid w:val="00E42443"/>
    <w:rsid w:val="00E4360D"/>
    <w:rsid w:val="00E5432A"/>
    <w:rsid w:val="00E70BEC"/>
    <w:rsid w:val="00E725F7"/>
    <w:rsid w:val="00E74923"/>
    <w:rsid w:val="00E77521"/>
    <w:rsid w:val="00E77D4C"/>
    <w:rsid w:val="00E90D23"/>
    <w:rsid w:val="00EA3E59"/>
    <w:rsid w:val="00EB533B"/>
    <w:rsid w:val="00EC3CF0"/>
    <w:rsid w:val="00EC66EF"/>
    <w:rsid w:val="00ED687B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541"/>
    <w:rsid w:val="00F6771D"/>
    <w:rsid w:val="00F71C61"/>
    <w:rsid w:val="00F7248B"/>
    <w:rsid w:val="00F73D7D"/>
    <w:rsid w:val="00F90882"/>
    <w:rsid w:val="00F96A0F"/>
    <w:rsid w:val="00FA0584"/>
    <w:rsid w:val="00FB75FF"/>
    <w:rsid w:val="00FC4192"/>
    <w:rsid w:val="00FD090F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B7F5F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4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492</cp:revision>
  <dcterms:created xsi:type="dcterms:W3CDTF">2016-11-16T21:32:00Z</dcterms:created>
  <dcterms:modified xsi:type="dcterms:W3CDTF">2023-08-29T07:01:00Z</dcterms:modified>
</cp:coreProperties>
</file>